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oofdtekst"/>
        <w:spacing w:line="240" w:lineRule="auto"/>
      </w:pPr>
    </w:p>
    <w:p>
      <w:pPr>
        <w:pStyle w:val="Standaard"/>
        <w:bidi w:val="0"/>
        <w:spacing w:before="0" w:line="240" w:lineRule="auto"/>
        <w:ind w:left="0" w:right="0" w:firstLine="0"/>
        <w:jc w:val="left"/>
        <w:rPr>
          <w:rFonts w:ascii="Times Roman" w:cs="Times Roman" w:hAnsi="Times Roman" w:eastAsia="Times Roman"/>
          <w:b w:val="0"/>
          <w:bCs w:val="0"/>
          <w:outline w:val="0"/>
          <w:color w:val="000000"/>
          <w:sz w:val="24"/>
          <w:szCs w:val="24"/>
          <w:rtl w:val="0"/>
          <w14:textFill>
            <w14:solidFill>
              <w14:srgbClr w14:val="000000"/>
            </w14:solidFill>
          </w14:textFill>
        </w:rPr>
      </w:pPr>
      <w:r>
        <w:rPr>
          <w:rFonts w:ascii="Helvetica" w:hAnsi="Helvetica"/>
          <w:b w:val="1"/>
          <w:bCs w:val="1"/>
          <w:outline w:val="0"/>
          <w:color w:val="ff9900"/>
          <w:sz w:val="37"/>
          <w:szCs w:val="37"/>
          <w:rtl w:val="0"/>
          <w:lang w:val="nl-NL"/>
          <w14:textFill>
            <w14:solidFill>
              <w14:srgbClr w14:val="FF9900"/>
            </w14:solidFill>
          </w14:textFill>
        </w:rPr>
        <w:t>Reflectieverslag</w:t>
      </w:r>
    </w:p>
    <w:p>
      <w:pPr>
        <w:pStyle w:val="Standaard"/>
        <w:bidi w:val="0"/>
        <w:spacing w:before="0" w:line="240" w:lineRule="auto"/>
        <w:ind w:left="0" w:right="0" w:firstLine="0"/>
        <w:jc w:val="left"/>
        <w:rPr>
          <w:rFonts w:ascii="Times Roman" w:cs="Times Roman" w:hAnsi="Times Roman" w:eastAsia="Times Roman"/>
          <w:rtl w:val="0"/>
        </w:rPr>
      </w:pPr>
    </w:p>
    <w:p>
      <w:pPr>
        <w:pStyle w:val="Standaard"/>
        <w:bidi w:val="0"/>
        <w:spacing w:before="0" w:line="240" w:lineRule="auto"/>
        <w:ind w:left="0" w:right="0" w:firstLine="0"/>
        <w:jc w:val="left"/>
        <w:rPr>
          <w:rFonts w:ascii="Times Roman" w:cs="Times Roman" w:hAnsi="Times Roman" w:eastAsia="Times Roman"/>
          <w:b w:val="0"/>
          <w:bCs w:val="0"/>
          <w:sz w:val="26"/>
          <w:szCs w:val="26"/>
          <w:rtl w:val="0"/>
        </w:rPr>
      </w:pPr>
      <w:r>
        <w:rPr>
          <w:rFonts w:ascii="Helvetica" w:hAnsi="Helvetica"/>
          <w:b w:val="1"/>
          <w:bCs w:val="1"/>
          <w:sz w:val="26"/>
          <w:szCs w:val="26"/>
          <w:rtl w:val="0"/>
          <w:lang w:val="nl-NL"/>
        </w:rPr>
        <w:t>Inleiding</w:t>
      </w:r>
    </w:p>
    <w:p>
      <w:pPr>
        <w:pStyle w:val="Standaard"/>
        <w:bidi w:val="0"/>
        <w:spacing w:before="0" w:line="240" w:lineRule="auto"/>
        <w:ind w:left="0" w:right="0" w:firstLine="0"/>
        <w:jc w:val="left"/>
        <w:rPr>
          <w:rFonts w:ascii="Helvetica" w:cs="Helvetica" w:hAnsi="Helvetica" w:eastAsia="Helvetica"/>
          <w:sz w:val="26"/>
          <w:szCs w:val="26"/>
          <w:rtl w:val="0"/>
        </w:rPr>
      </w:pPr>
      <w:r>
        <w:rPr>
          <w:rFonts w:ascii="Helvetica" w:hAnsi="Helvetica"/>
          <w:sz w:val="26"/>
          <w:szCs w:val="26"/>
          <w:rtl w:val="0"/>
          <w:lang w:val="nl-NL"/>
        </w:rPr>
        <w:t>De AIOS gebruikt 3 medische casus om te reflecteren op het eigen functioneren. Het kan hierbij gaan medische inhoud (waren kennis en vaardigheden op orde), maar meestal ligt de focus op het eigen gedrag. Voldeed het? Wat maakte het moeilijk? Wat heb ik ervan geleerd?  Gebruik hierbij zoveel mogelijk de competenties en/of rode draden</w:t>
      </w:r>
    </w:p>
    <w:p>
      <w:pPr>
        <w:pStyle w:val="Standaard"/>
        <w:bidi w:val="0"/>
        <w:spacing w:before="0" w:line="240" w:lineRule="auto"/>
        <w:ind w:left="0" w:right="0" w:firstLine="0"/>
        <w:jc w:val="left"/>
        <w:rPr>
          <w:rFonts w:ascii="Helvetica" w:cs="Helvetica" w:hAnsi="Helvetica" w:eastAsia="Helvetica"/>
          <w:sz w:val="26"/>
          <w:szCs w:val="26"/>
          <w:rtl w:val="0"/>
        </w:rPr>
      </w:pPr>
    </w:p>
    <w:p>
      <w:pPr>
        <w:pStyle w:val="Standaard"/>
        <w:bidi w:val="0"/>
        <w:spacing w:before="0" w:line="240" w:lineRule="auto"/>
        <w:ind w:left="0" w:right="0" w:firstLine="0"/>
        <w:jc w:val="left"/>
        <w:rPr>
          <w:rFonts w:ascii="Helvetica" w:cs="Helvetica" w:hAnsi="Helvetica" w:eastAsia="Helvetica"/>
          <w:sz w:val="26"/>
          <w:szCs w:val="26"/>
          <w:u w:val="single"/>
          <w:rtl w:val="0"/>
        </w:rPr>
      </w:pPr>
      <w:r>
        <w:rPr>
          <w:rFonts w:ascii="Helvetica" w:hAnsi="Helvetica"/>
          <w:sz w:val="26"/>
          <w:szCs w:val="26"/>
          <w:u w:val="single"/>
          <w:rtl w:val="0"/>
          <w:lang w:val="nl-NL"/>
        </w:rPr>
        <w:t>De competenties</w:t>
      </w:r>
    </w:p>
    <w:p>
      <w:pPr>
        <w:pStyle w:val="Standaard"/>
        <w:numPr>
          <w:ilvl w:val="0"/>
          <w:numId w:val="2"/>
        </w:numPr>
        <w:bidi w:val="0"/>
        <w:spacing w:before="0" w:line="240" w:lineRule="auto"/>
        <w:ind w:right="0"/>
        <w:jc w:val="left"/>
        <w:rPr>
          <w:rFonts w:ascii="Helvetica" w:hAnsi="Helvetica"/>
          <w:sz w:val="26"/>
          <w:szCs w:val="26"/>
          <w:rtl w:val="0"/>
          <w:lang w:val="nl-NL"/>
        </w:rPr>
      </w:pPr>
      <w:r>
        <w:rPr>
          <w:rFonts w:ascii="Helvetica" w:hAnsi="Helvetica"/>
          <w:sz w:val="26"/>
          <w:szCs w:val="26"/>
          <w:rtl w:val="0"/>
          <w:lang w:val="nl-NL"/>
        </w:rPr>
        <w:t>Kennis en wetenschap</w:t>
      </w:r>
    </w:p>
    <w:p>
      <w:pPr>
        <w:pStyle w:val="Standaard"/>
        <w:numPr>
          <w:ilvl w:val="0"/>
          <w:numId w:val="2"/>
        </w:numPr>
        <w:bidi w:val="0"/>
        <w:spacing w:before="0" w:line="240" w:lineRule="auto"/>
        <w:ind w:right="0"/>
        <w:jc w:val="left"/>
        <w:rPr>
          <w:rFonts w:ascii="Helvetica" w:hAnsi="Helvetica"/>
          <w:sz w:val="26"/>
          <w:szCs w:val="26"/>
          <w:rtl w:val="0"/>
          <w:lang w:val="nl-NL"/>
        </w:rPr>
      </w:pPr>
      <w:r>
        <w:rPr>
          <w:rFonts w:ascii="Helvetica" w:hAnsi="Helvetica"/>
          <w:sz w:val="26"/>
          <w:szCs w:val="26"/>
          <w:rtl w:val="0"/>
          <w:lang w:val="nl-NL"/>
        </w:rPr>
        <w:t>Professionaliteit</w:t>
      </w:r>
    </w:p>
    <w:p>
      <w:pPr>
        <w:pStyle w:val="Standaard"/>
        <w:numPr>
          <w:ilvl w:val="0"/>
          <w:numId w:val="2"/>
        </w:numPr>
        <w:bidi w:val="0"/>
        <w:spacing w:before="0" w:line="240" w:lineRule="auto"/>
        <w:ind w:right="0"/>
        <w:jc w:val="left"/>
        <w:rPr>
          <w:rFonts w:ascii="Helvetica" w:hAnsi="Helvetica"/>
          <w:sz w:val="26"/>
          <w:szCs w:val="26"/>
          <w:rtl w:val="0"/>
          <w:lang w:val="nl-NL"/>
        </w:rPr>
      </w:pPr>
      <w:r>
        <w:rPr>
          <w:rFonts w:ascii="Helvetica" w:hAnsi="Helvetica"/>
          <w:sz w:val="26"/>
          <w:szCs w:val="26"/>
          <w:rtl w:val="0"/>
          <w:lang w:val="nl-NL"/>
        </w:rPr>
        <w:t>Organisatie</w:t>
      </w:r>
    </w:p>
    <w:p>
      <w:pPr>
        <w:pStyle w:val="Standaard"/>
        <w:numPr>
          <w:ilvl w:val="0"/>
          <w:numId w:val="2"/>
        </w:numPr>
        <w:bidi w:val="0"/>
        <w:spacing w:before="0" w:line="240" w:lineRule="auto"/>
        <w:ind w:right="0"/>
        <w:jc w:val="left"/>
        <w:rPr>
          <w:rFonts w:ascii="Helvetica" w:hAnsi="Helvetica"/>
          <w:sz w:val="26"/>
          <w:szCs w:val="26"/>
          <w:rtl w:val="0"/>
          <w:lang w:val="nl-NL"/>
        </w:rPr>
      </w:pPr>
      <w:r>
        <w:rPr>
          <w:rFonts w:ascii="Helvetica" w:hAnsi="Helvetica"/>
          <w:sz w:val="26"/>
          <w:szCs w:val="26"/>
          <w:rtl w:val="0"/>
          <w:lang w:val="nl-NL"/>
        </w:rPr>
        <w:t>Maatschappelijk handelen</w:t>
      </w:r>
    </w:p>
    <w:p>
      <w:pPr>
        <w:pStyle w:val="Standaard"/>
        <w:numPr>
          <w:ilvl w:val="0"/>
          <w:numId w:val="2"/>
        </w:numPr>
        <w:bidi w:val="0"/>
        <w:spacing w:before="0" w:line="240" w:lineRule="auto"/>
        <w:ind w:right="0"/>
        <w:jc w:val="left"/>
        <w:rPr>
          <w:rFonts w:ascii="Helvetica" w:hAnsi="Helvetica"/>
          <w:sz w:val="26"/>
          <w:szCs w:val="26"/>
          <w:rtl w:val="0"/>
          <w:lang w:val="nl-NL"/>
        </w:rPr>
      </w:pPr>
      <w:r>
        <w:rPr>
          <w:rFonts w:ascii="Helvetica" w:hAnsi="Helvetica"/>
          <w:sz w:val="26"/>
          <w:szCs w:val="26"/>
          <w:rtl w:val="0"/>
          <w:lang w:val="nl-NL"/>
        </w:rPr>
        <w:t>Communicatie</w:t>
      </w:r>
    </w:p>
    <w:p>
      <w:pPr>
        <w:pStyle w:val="Standaard"/>
        <w:numPr>
          <w:ilvl w:val="0"/>
          <w:numId w:val="2"/>
        </w:numPr>
        <w:bidi w:val="0"/>
        <w:spacing w:before="0" w:line="240" w:lineRule="auto"/>
        <w:ind w:right="0"/>
        <w:jc w:val="left"/>
        <w:rPr>
          <w:rFonts w:ascii="Helvetica" w:hAnsi="Helvetica"/>
          <w:sz w:val="26"/>
          <w:szCs w:val="26"/>
          <w:rtl w:val="0"/>
          <w:lang w:val="nl-NL"/>
        </w:rPr>
      </w:pPr>
      <w:r>
        <w:rPr>
          <w:rFonts w:ascii="Helvetica" w:hAnsi="Helvetica"/>
          <w:sz w:val="26"/>
          <w:szCs w:val="26"/>
          <w:rtl w:val="0"/>
          <w:lang w:val="nl-NL"/>
        </w:rPr>
        <w:t>Samenwerking</w:t>
      </w:r>
    </w:p>
    <w:p>
      <w:pPr>
        <w:pStyle w:val="Standaard"/>
        <w:bidi w:val="0"/>
        <w:spacing w:before="0" w:line="240" w:lineRule="auto"/>
        <w:ind w:left="0" w:right="0" w:firstLine="0"/>
        <w:jc w:val="left"/>
        <w:rPr>
          <w:rFonts w:ascii="Helvetica" w:cs="Helvetica" w:hAnsi="Helvetica" w:eastAsia="Helvetica"/>
          <w:sz w:val="26"/>
          <w:szCs w:val="26"/>
          <w:rtl w:val="0"/>
        </w:rPr>
      </w:pPr>
    </w:p>
    <w:p>
      <w:pPr>
        <w:pStyle w:val="Standaard"/>
        <w:bidi w:val="0"/>
        <w:spacing w:before="0" w:line="240" w:lineRule="auto"/>
        <w:ind w:left="0" w:right="0" w:firstLine="0"/>
        <w:jc w:val="left"/>
        <w:rPr>
          <w:rFonts w:ascii="Helvetica" w:cs="Helvetica" w:hAnsi="Helvetica" w:eastAsia="Helvetica"/>
          <w:sz w:val="26"/>
          <w:szCs w:val="26"/>
          <w:u w:val="single"/>
          <w:rtl w:val="0"/>
        </w:rPr>
      </w:pPr>
      <w:r>
        <w:rPr>
          <w:rFonts w:ascii="Helvetica" w:hAnsi="Helvetica"/>
          <w:sz w:val="26"/>
          <w:szCs w:val="26"/>
          <w:u w:val="single"/>
          <w:rtl w:val="0"/>
          <w:lang w:val="nl-NL"/>
        </w:rPr>
        <w:t>De rode draden</w:t>
      </w:r>
    </w:p>
    <w:p>
      <w:pPr>
        <w:pStyle w:val="Standaard"/>
        <w:bidi w:val="0"/>
        <w:spacing w:before="0" w:line="240" w:lineRule="auto"/>
        <w:ind w:left="0" w:right="0" w:firstLine="0"/>
        <w:jc w:val="left"/>
        <w:rPr>
          <w:rFonts w:ascii="Helvetica" w:cs="Helvetica" w:hAnsi="Helvetica" w:eastAsia="Helvetica"/>
          <w:sz w:val="26"/>
          <w:szCs w:val="26"/>
          <w:rtl w:val="0"/>
        </w:rPr>
      </w:pPr>
      <w:r>
        <w:rPr>
          <w:rFonts w:ascii="Helvetica" w:hAnsi="Helvetica" w:hint="default"/>
          <w:sz w:val="26"/>
          <w:szCs w:val="26"/>
          <w:rtl w:val="0"/>
        </w:rPr>
        <w:t xml:space="preserve">• </w:t>
      </w:r>
      <w:r>
        <w:rPr>
          <w:rFonts w:ascii="Helvetica" w:hAnsi="Helvetica"/>
          <w:sz w:val="26"/>
          <w:szCs w:val="26"/>
          <w:rtl w:val="0"/>
          <w:lang w:val="nl-NL"/>
        </w:rPr>
        <w:t>Doelmatigheid</w:t>
      </w:r>
    </w:p>
    <w:p>
      <w:pPr>
        <w:pStyle w:val="Standaard"/>
        <w:bidi w:val="0"/>
        <w:spacing w:before="0" w:line="240" w:lineRule="auto"/>
        <w:ind w:left="0" w:right="0" w:firstLine="0"/>
        <w:jc w:val="left"/>
        <w:rPr>
          <w:rFonts w:ascii="Helvetica" w:cs="Helvetica" w:hAnsi="Helvetica" w:eastAsia="Helvetica"/>
          <w:sz w:val="26"/>
          <w:szCs w:val="26"/>
          <w:rtl w:val="0"/>
        </w:rPr>
      </w:pPr>
      <w:r>
        <w:rPr>
          <w:rFonts w:ascii="Helvetica" w:hAnsi="Helvetica" w:hint="default"/>
          <w:sz w:val="26"/>
          <w:szCs w:val="26"/>
          <w:rtl w:val="0"/>
        </w:rPr>
        <w:t xml:space="preserve">• </w:t>
      </w:r>
      <w:r>
        <w:rPr>
          <w:rFonts w:ascii="Helvetica" w:hAnsi="Helvetica"/>
          <w:sz w:val="26"/>
          <w:szCs w:val="26"/>
          <w:rtl w:val="0"/>
        </w:rPr>
        <w:t>Prioriteren</w:t>
      </w:r>
    </w:p>
    <w:p>
      <w:pPr>
        <w:pStyle w:val="Standaard"/>
        <w:numPr>
          <w:ilvl w:val="0"/>
          <w:numId w:val="2"/>
        </w:numPr>
        <w:bidi w:val="0"/>
        <w:spacing w:before="0" w:line="240" w:lineRule="auto"/>
        <w:ind w:right="0"/>
        <w:jc w:val="left"/>
        <w:rPr>
          <w:rFonts w:ascii="Helvetica" w:hAnsi="Helvetica"/>
          <w:sz w:val="26"/>
          <w:szCs w:val="26"/>
          <w:rtl w:val="0"/>
          <w:lang w:val="de-DE"/>
        </w:rPr>
      </w:pPr>
      <w:r>
        <w:rPr>
          <w:rFonts w:ascii="Helvetica" w:hAnsi="Helvetica"/>
          <w:sz w:val="26"/>
          <w:szCs w:val="26"/>
          <w:rtl w:val="0"/>
          <w:lang w:val="de-DE"/>
        </w:rPr>
        <w:t>Patie</w:t>
      </w:r>
      <w:r>
        <w:rPr>
          <w:rFonts w:ascii="Helvetica" w:hAnsi="Helvetica" w:hint="default"/>
          <w:sz w:val="26"/>
          <w:szCs w:val="26"/>
          <w:rtl w:val="0"/>
        </w:rPr>
        <w:t>̈</w:t>
      </w:r>
      <w:r>
        <w:rPr>
          <w:rFonts w:ascii="Helvetica" w:hAnsi="Helvetica"/>
          <w:sz w:val="26"/>
          <w:szCs w:val="26"/>
          <w:rtl w:val="0"/>
          <w:lang w:val="nl-NL"/>
        </w:rPr>
        <w:t>ntveiligheid</w:t>
      </w:r>
    </w:p>
    <w:p>
      <w:pPr>
        <w:pStyle w:val="Standaard"/>
        <w:numPr>
          <w:ilvl w:val="0"/>
          <w:numId w:val="2"/>
        </w:numPr>
        <w:bidi w:val="0"/>
        <w:spacing w:before="0" w:line="240" w:lineRule="auto"/>
        <w:ind w:right="0"/>
        <w:jc w:val="left"/>
        <w:rPr>
          <w:rFonts w:ascii="Helvetica" w:hAnsi="Helvetica"/>
          <w:sz w:val="26"/>
          <w:szCs w:val="26"/>
          <w:rtl w:val="0"/>
          <w:lang w:val="nl-NL"/>
        </w:rPr>
      </w:pPr>
      <w:r>
        <w:rPr>
          <w:rFonts w:ascii="Helvetica" w:hAnsi="Helvetica"/>
          <w:sz w:val="26"/>
          <w:szCs w:val="26"/>
          <w:rtl w:val="0"/>
          <w:lang w:val="nl-NL"/>
        </w:rPr>
        <w:t>Leiderschap</w:t>
      </w:r>
    </w:p>
    <w:p>
      <w:pPr>
        <w:pStyle w:val="Standaard"/>
        <w:bidi w:val="0"/>
        <w:spacing w:before="0" w:line="240" w:lineRule="auto"/>
        <w:ind w:left="0" w:right="0" w:firstLine="0"/>
        <w:jc w:val="left"/>
        <w:rPr>
          <w:rFonts w:ascii="Helvetica" w:cs="Helvetica" w:hAnsi="Helvetica" w:eastAsia="Helvetica"/>
          <w:sz w:val="26"/>
          <w:szCs w:val="26"/>
          <w:rtl w:val="0"/>
        </w:rPr>
      </w:pPr>
      <w:r>
        <w:rPr>
          <w:rFonts w:ascii="Helvetica" w:hAnsi="Helvetica" w:hint="default"/>
          <w:sz w:val="26"/>
          <w:szCs w:val="26"/>
          <w:rtl w:val="0"/>
        </w:rPr>
        <w:t xml:space="preserve">• </w:t>
      </w:r>
      <w:r>
        <w:rPr>
          <w:rFonts w:ascii="Helvetica" w:hAnsi="Helvetica"/>
          <w:sz w:val="26"/>
          <w:szCs w:val="26"/>
          <w:rtl w:val="0"/>
          <w:lang w:val="fr-FR"/>
        </w:rPr>
        <w:t>Anticiperen</w:t>
      </w:r>
    </w:p>
    <w:p>
      <w:pPr>
        <w:pStyle w:val="Standaard"/>
        <w:bidi w:val="0"/>
        <w:spacing w:before="0" w:line="240" w:lineRule="auto"/>
        <w:ind w:left="0" w:right="0" w:firstLine="0"/>
        <w:jc w:val="left"/>
        <w:rPr>
          <w:rFonts w:ascii="Times Roman" w:cs="Times Roman" w:hAnsi="Times Roman" w:eastAsia="Times Roman"/>
          <w:sz w:val="26"/>
          <w:szCs w:val="26"/>
          <w:rtl w:val="0"/>
        </w:rPr>
      </w:pPr>
      <w:r>
        <w:rPr>
          <w:rFonts w:ascii="Helvetica" w:hAnsi="Helvetica" w:hint="default"/>
          <w:sz w:val="26"/>
          <w:szCs w:val="26"/>
          <w:rtl w:val="0"/>
        </w:rPr>
        <w:t xml:space="preserve">• </w:t>
      </w:r>
      <w:r>
        <w:rPr>
          <w:rFonts w:ascii="Helvetica" w:hAnsi="Helvetica"/>
          <w:sz w:val="26"/>
          <w:szCs w:val="26"/>
          <w:rtl w:val="0"/>
          <w:lang w:val="nl-NL"/>
        </w:rPr>
        <w:t>Besluitvaardigheid</w:t>
      </w:r>
    </w:p>
    <w:p>
      <w:pPr>
        <w:pStyle w:val="Standaard"/>
        <w:bidi w:val="0"/>
        <w:spacing w:before="0" w:line="240" w:lineRule="auto"/>
        <w:ind w:left="0" w:right="0" w:firstLine="0"/>
        <w:jc w:val="left"/>
        <w:rPr>
          <w:rFonts w:ascii="Helvetica" w:cs="Helvetica" w:hAnsi="Helvetica" w:eastAsia="Helvetica"/>
          <w:sz w:val="26"/>
          <w:szCs w:val="26"/>
          <w:rtl w:val="0"/>
        </w:rPr>
      </w:pPr>
    </w:p>
    <w:p>
      <w:pPr>
        <w:pStyle w:val="Standaard"/>
        <w:bidi w:val="0"/>
        <w:spacing w:before="0" w:line="240" w:lineRule="auto"/>
        <w:ind w:left="0" w:right="0" w:firstLine="0"/>
        <w:jc w:val="left"/>
        <w:rPr>
          <w:rFonts w:ascii="Times Roman" w:cs="Times Roman" w:hAnsi="Times Roman" w:eastAsia="Times Roman"/>
          <w:sz w:val="26"/>
          <w:szCs w:val="26"/>
          <w:rtl w:val="0"/>
        </w:rPr>
      </w:pPr>
    </w:p>
    <w:p>
      <w:pPr>
        <w:pStyle w:val="Koptekst"/>
      </w:pPr>
      <w:r>
        <w:rPr>
          <w:rFonts w:ascii="Arial Unicode MS" w:cs="Arial Unicode MS" w:hAnsi="Arial Unicode MS" w:eastAsia="Arial Unicode MS"/>
          <w:b w:val="0"/>
          <w:bCs w:val="0"/>
          <w:i w:val="0"/>
          <w:iCs w:val="0"/>
        </w:rPr>
        <w:br w:type="page"/>
      </w:r>
    </w:p>
    <w:p>
      <w:pPr>
        <w:pStyle w:val="Koptekst"/>
      </w:pPr>
      <w:r>
        <w:rPr>
          <w:rFonts w:cs="Arial Unicode MS" w:eastAsia="Arial Unicode MS"/>
          <w:rtl w:val="0"/>
          <w:lang w:val="nl-NL"/>
        </w:rPr>
        <w:t>Casus 1</w:t>
      </w:r>
    </w:p>
    <w:p>
      <w:pPr>
        <w:pStyle w:val="Hoofdtekst"/>
        <w:rPr>
          <w:rFonts w:ascii="Helvetica" w:cs="Helvetica" w:hAnsi="Helvetica" w:eastAsia="Helvetica"/>
          <w:sz w:val="26"/>
          <w:szCs w:val="26"/>
          <w:u w:val="single"/>
        </w:rPr>
      </w:pPr>
      <w:r>
        <w:rPr>
          <w:rFonts w:ascii="Helvetica" w:hAnsi="Helvetica"/>
          <w:sz w:val="26"/>
          <w:szCs w:val="26"/>
          <w:u w:val="single"/>
          <w:rtl w:val="0"/>
          <w:lang w:val="nl-NL"/>
        </w:rPr>
        <w:t>Beschrijf de situatie</w:t>
      </w:r>
    </w:p>
    <w:p>
      <w:pPr>
        <w:pStyle w:val="Hoofdtekst"/>
        <w:spacing w:before="240" w:after="240"/>
        <w:rPr>
          <w:rFonts w:ascii="Helvetica" w:cs="Helvetica" w:hAnsi="Helvetica" w:eastAsia="Helvetica"/>
          <w:sz w:val="26"/>
          <w:szCs w:val="26"/>
        </w:rPr>
      </w:pPr>
      <w:r>
        <w:rPr>
          <w:rFonts w:ascii="Helvetica" w:hAnsi="Helvetica"/>
          <w:sz w:val="26"/>
          <w:szCs w:val="26"/>
          <w:rtl w:val="0"/>
          <w:lang w:val="nl-NL"/>
        </w:rPr>
        <w:t>vul in</w:t>
      </w:r>
      <w:r>
        <w:rPr>
          <w:rFonts w:ascii="Helvetica" w:hAnsi="Helvetica" w:hint="default"/>
          <w:sz w:val="26"/>
          <w:szCs w:val="26"/>
          <w:rtl w:val="0"/>
          <w:lang w:val="nl-NL"/>
        </w:rPr>
        <w:t>…</w:t>
      </w:r>
      <w:r>
        <w:rPr>
          <w:rFonts w:ascii="Helvetica" w:hAnsi="Helvetica"/>
          <w:sz w:val="26"/>
          <w:szCs w:val="26"/>
          <w:rtl w:val="0"/>
          <w:lang w:val="nl-NL"/>
        </w:rPr>
        <w:t>..</w:t>
      </w:r>
    </w:p>
    <w:p>
      <w:pPr>
        <w:pStyle w:val="Hoofdtekst"/>
        <w:spacing w:before="240" w:after="240"/>
        <w:rPr>
          <w:rFonts w:ascii="Helvetica" w:cs="Helvetica" w:hAnsi="Helvetica" w:eastAsia="Helvetica"/>
          <w:sz w:val="26"/>
          <w:szCs w:val="26"/>
        </w:rPr>
      </w:pPr>
    </w:p>
    <w:p>
      <w:pPr>
        <w:pStyle w:val="Hoofdtekst"/>
        <w:spacing w:before="240" w:after="240"/>
        <w:rPr>
          <w:rFonts w:ascii="Helvetica" w:cs="Helvetica" w:hAnsi="Helvetica" w:eastAsia="Helvetica"/>
          <w:sz w:val="26"/>
          <w:szCs w:val="26"/>
          <w:u w:val="single"/>
        </w:rPr>
      </w:pPr>
      <w:r>
        <w:rPr>
          <w:rFonts w:ascii="Helvetica" w:hAnsi="Helvetica"/>
          <w:sz w:val="26"/>
          <w:szCs w:val="26"/>
          <w:u w:val="single"/>
          <w:rtl w:val="0"/>
          <w:lang w:val="nl-NL"/>
        </w:rPr>
        <w:t>Op welke specifieke competenties en/of rode draden wil je reflecteren</w:t>
      </w:r>
    </w:p>
    <w:p>
      <w:pPr>
        <w:pStyle w:val="Hoofdtekst"/>
        <w:spacing w:before="240" w:after="240"/>
        <w:rPr>
          <w:rFonts w:ascii="Helvetica" w:cs="Helvetica" w:hAnsi="Helvetica" w:eastAsia="Helvetica"/>
          <w:sz w:val="26"/>
          <w:szCs w:val="26"/>
        </w:rPr>
      </w:pPr>
      <w:r>
        <w:rPr>
          <w:rFonts w:ascii="Helvetica" w:hAnsi="Helvetica"/>
          <w:b w:val="1"/>
          <w:bCs w:val="1"/>
          <w:sz w:val="26"/>
          <w:szCs w:val="26"/>
          <w:rtl w:val="0"/>
          <w:lang w:val="nl-NL"/>
        </w:rPr>
        <w:t>Bijvoorbeeld Professionaliteit</w:t>
      </w:r>
      <w:r>
        <w:rPr>
          <w:rFonts w:ascii="Helvetica" w:hAnsi="Helvetica"/>
          <w:sz w:val="26"/>
          <w:szCs w:val="26"/>
          <w:rtl w:val="0"/>
          <w:lang w:val="nl-NL"/>
        </w:rPr>
        <w:t>: vul in</w:t>
      </w:r>
      <w:r>
        <w:rPr>
          <w:rFonts w:ascii="Helvetica" w:hAnsi="Helvetica" w:hint="default"/>
          <w:sz w:val="26"/>
          <w:szCs w:val="26"/>
          <w:rtl w:val="0"/>
          <w:lang w:val="nl-NL"/>
        </w:rPr>
        <w:t>…</w:t>
      </w:r>
      <w:r>
        <w:rPr>
          <w:rFonts w:ascii="Helvetica" w:hAnsi="Helvetica"/>
          <w:sz w:val="26"/>
          <w:szCs w:val="26"/>
          <w:rtl w:val="0"/>
          <w:lang w:val="nl-NL"/>
        </w:rPr>
        <w:t>.</w:t>
      </w:r>
    </w:p>
    <w:p>
      <w:pPr>
        <w:pStyle w:val="Hoofdtekst"/>
        <w:spacing w:before="240" w:after="240"/>
        <w:rPr>
          <w:rFonts w:ascii="Helvetica" w:cs="Helvetica" w:hAnsi="Helvetica" w:eastAsia="Helvetica"/>
          <w:sz w:val="26"/>
          <w:szCs w:val="26"/>
        </w:rPr>
      </w:pPr>
      <w:r>
        <w:rPr>
          <w:rFonts w:ascii="Helvetica" w:hAnsi="Helvetica"/>
          <w:b w:val="1"/>
          <w:bCs w:val="1"/>
          <w:sz w:val="26"/>
          <w:szCs w:val="26"/>
          <w:rtl w:val="0"/>
          <w:lang w:val="nl-NL"/>
        </w:rPr>
        <w:t>Bijvoorbeeld Anticiperen</w:t>
      </w:r>
      <w:r>
        <w:rPr>
          <w:rFonts w:ascii="Helvetica" w:hAnsi="Helvetica"/>
          <w:sz w:val="26"/>
          <w:szCs w:val="26"/>
          <w:rtl w:val="0"/>
          <w:lang w:val="nl-NL"/>
        </w:rPr>
        <w:t>: vul in</w:t>
      </w:r>
      <w:r>
        <w:rPr>
          <w:rFonts w:ascii="Helvetica" w:hAnsi="Helvetica" w:hint="default"/>
          <w:sz w:val="26"/>
          <w:szCs w:val="26"/>
          <w:rtl w:val="0"/>
          <w:lang w:val="nl-NL"/>
        </w:rPr>
        <w:t>…</w:t>
      </w:r>
      <w:r>
        <w:rPr>
          <w:rFonts w:ascii="Helvetica" w:hAnsi="Helvetica"/>
          <w:sz w:val="26"/>
          <w:szCs w:val="26"/>
          <w:rtl w:val="0"/>
          <w:lang w:val="nl-NL"/>
        </w:rPr>
        <w:t>.</w:t>
      </w:r>
    </w:p>
    <w:p>
      <w:pPr>
        <w:pStyle w:val="Hoofdtekst"/>
        <w:spacing w:before="240" w:after="240"/>
        <w:rPr>
          <w:rFonts w:ascii="Helvetica" w:cs="Helvetica" w:hAnsi="Helvetica" w:eastAsia="Helvetica"/>
          <w:sz w:val="26"/>
          <w:szCs w:val="26"/>
        </w:rPr>
      </w:pPr>
    </w:p>
    <w:p>
      <w:pPr>
        <w:pStyle w:val="Hoofdtekst"/>
        <w:spacing w:before="240" w:after="240"/>
        <w:rPr>
          <w:rFonts w:ascii="Helvetica" w:cs="Helvetica" w:hAnsi="Helvetica" w:eastAsia="Helvetica"/>
          <w:sz w:val="26"/>
          <w:szCs w:val="26"/>
        </w:rPr>
      </w:pPr>
    </w:p>
    <w:p>
      <w:pPr>
        <w:pStyle w:val="Hoofdtekst"/>
        <w:spacing w:before="240" w:after="240"/>
        <w:rPr>
          <w:rFonts w:ascii="Helvetica" w:cs="Helvetica" w:hAnsi="Helvetica" w:eastAsia="Helvetica"/>
          <w:sz w:val="26"/>
          <w:szCs w:val="26"/>
        </w:rPr>
      </w:pPr>
    </w:p>
    <w:p>
      <w:pPr>
        <w:pStyle w:val="Hoofdtekst"/>
        <w:spacing w:before="240" w:after="240"/>
        <w:rPr>
          <w:rFonts w:ascii="Helvetica" w:cs="Helvetica" w:hAnsi="Helvetica" w:eastAsia="Helvetica"/>
          <w:sz w:val="26"/>
          <w:szCs w:val="26"/>
        </w:rPr>
      </w:pPr>
    </w:p>
    <w:p>
      <w:pPr>
        <w:pStyle w:val="Koptekst"/>
      </w:pPr>
      <w:r>
        <w:rPr>
          <w:rFonts w:cs="Arial Unicode MS" w:eastAsia="Arial Unicode MS"/>
          <w:rtl w:val="0"/>
          <w:lang w:val="nl-NL"/>
        </w:rPr>
        <w:t>Casus 2</w:t>
      </w:r>
    </w:p>
    <w:p>
      <w:pPr>
        <w:pStyle w:val="Hoofdtekst"/>
        <w:rPr>
          <w:rFonts w:ascii="Helvetica" w:cs="Helvetica" w:hAnsi="Helvetica" w:eastAsia="Helvetica"/>
          <w:sz w:val="26"/>
          <w:szCs w:val="26"/>
          <w:u w:val="single"/>
        </w:rPr>
      </w:pPr>
      <w:r>
        <w:rPr>
          <w:rFonts w:ascii="Helvetica" w:hAnsi="Helvetica"/>
          <w:sz w:val="26"/>
          <w:szCs w:val="26"/>
          <w:u w:val="single"/>
          <w:rtl w:val="0"/>
          <w:lang w:val="nl-NL"/>
        </w:rPr>
        <w:t>Beschrijf de situatie</w:t>
      </w:r>
    </w:p>
    <w:p>
      <w:pPr>
        <w:pStyle w:val="Hoofdtekst"/>
        <w:spacing w:before="240" w:after="240"/>
        <w:rPr>
          <w:rFonts w:ascii="Helvetica" w:cs="Helvetica" w:hAnsi="Helvetica" w:eastAsia="Helvetica"/>
          <w:sz w:val="26"/>
          <w:szCs w:val="26"/>
        </w:rPr>
      </w:pPr>
      <w:r>
        <w:rPr>
          <w:rFonts w:ascii="Helvetica" w:hAnsi="Helvetica"/>
          <w:sz w:val="26"/>
          <w:szCs w:val="26"/>
          <w:rtl w:val="0"/>
          <w:lang w:val="nl-NL"/>
        </w:rPr>
        <w:t>vul in</w:t>
      </w:r>
      <w:r>
        <w:rPr>
          <w:rFonts w:ascii="Helvetica" w:hAnsi="Helvetica" w:hint="default"/>
          <w:sz w:val="26"/>
          <w:szCs w:val="26"/>
          <w:rtl w:val="0"/>
          <w:lang w:val="nl-NL"/>
        </w:rPr>
        <w:t>…</w:t>
      </w:r>
      <w:r>
        <w:rPr>
          <w:rFonts w:ascii="Helvetica" w:hAnsi="Helvetica"/>
          <w:sz w:val="26"/>
          <w:szCs w:val="26"/>
          <w:rtl w:val="0"/>
          <w:lang w:val="nl-NL"/>
        </w:rPr>
        <w:t>..</w:t>
      </w:r>
    </w:p>
    <w:p>
      <w:pPr>
        <w:pStyle w:val="Hoofdtekst"/>
        <w:spacing w:before="240" w:after="240"/>
        <w:rPr>
          <w:rFonts w:ascii="Helvetica" w:cs="Helvetica" w:hAnsi="Helvetica" w:eastAsia="Helvetica"/>
          <w:sz w:val="26"/>
          <w:szCs w:val="26"/>
        </w:rPr>
      </w:pPr>
    </w:p>
    <w:p>
      <w:pPr>
        <w:pStyle w:val="Hoofdtekst"/>
        <w:spacing w:before="240" w:after="240"/>
        <w:rPr>
          <w:rFonts w:ascii="Helvetica" w:cs="Helvetica" w:hAnsi="Helvetica" w:eastAsia="Helvetica"/>
          <w:sz w:val="26"/>
          <w:szCs w:val="26"/>
          <w:u w:val="single"/>
        </w:rPr>
      </w:pPr>
      <w:r>
        <w:rPr>
          <w:rFonts w:ascii="Helvetica" w:hAnsi="Helvetica"/>
          <w:sz w:val="26"/>
          <w:szCs w:val="26"/>
          <w:u w:val="single"/>
          <w:rtl w:val="0"/>
          <w:lang w:val="nl-NL"/>
        </w:rPr>
        <w:t>Op welke specifieke competenties en/of rode draden wil je reflecteren</w:t>
      </w:r>
    </w:p>
    <w:p>
      <w:pPr>
        <w:pStyle w:val="Hoofdtekst"/>
        <w:spacing w:before="240" w:after="240"/>
        <w:rPr>
          <w:rFonts w:ascii="Helvetica" w:cs="Helvetica" w:hAnsi="Helvetica" w:eastAsia="Helvetica"/>
          <w:sz w:val="26"/>
          <w:szCs w:val="26"/>
        </w:rPr>
      </w:pPr>
      <w:r>
        <w:rPr>
          <w:rFonts w:ascii="Helvetica" w:hAnsi="Helvetica"/>
          <w:b w:val="1"/>
          <w:bCs w:val="1"/>
          <w:sz w:val="26"/>
          <w:szCs w:val="26"/>
          <w:rtl w:val="0"/>
          <w:lang w:val="nl-NL"/>
        </w:rPr>
        <w:t>Bijvoorbeeld Professionaliteit</w:t>
      </w:r>
      <w:r>
        <w:rPr>
          <w:rFonts w:ascii="Helvetica" w:hAnsi="Helvetica"/>
          <w:sz w:val="26"/>
          <w:szCs w:val="26"/>
          <w:rtl w:val="0"/>
          <w:lang w:val="nl-NL"/>
        </w:rPr>
        <w:t>: vul in</w:t>
      </w:r>
      <w:r>
        <w:rPr>
          <w:rFonts w:ascii="Helvetica" w:hAnsi="Helvetica" w:hint="default"/>
          <w:sz w:val="26"/>
          <w:szCs w:val="26"/>
          <w:rtl w:val="0"/>
          <w:lang w:val="nl-NL"/>
        </w:rPr>
        <w:t>…</w:t>
      </w:r>
      <w:r>
        <w:rPr>
          <w:rFonts w:ascii="Helvetica" w:hAnsi="Helvetica"/>
          <w:sz w:val="26"/>
          <w:szCs w:val="26"/>
          <w:rtl w:val="0"/>
          <w:lang w:val="nl-NL"/>
        </w:rPr>
        <w:t>.</w:t>
      </w:r>
    </w:p>
    <w:p>
      <w:pPr>
        <w:pStyle w:val="Hoofdtekst"/>
        <w:spacing w:before="240" w:after="240"/>
        <w:rPr>
          <w:rFonts w:ascii="Helvetica" w:cs="Helvetica" w:hAnsi="Helvetica" w:eastAsia="Helvetica"/>
          <w:sz w:val="26"/>
          <w:szCs w:val="26"/>
        </w:rPr>
      </w:pPr>
      <w:r>
        <w:rPr>
          <w:rFonts w:ascii="Helvetica" w:hAnsi="Helvetica"/>
          <w:b w:val="1"/>
          <w:bCs w:val="1"/>
          <w:sz w:val="26"/>
          <w:szCs w:val="26"/>
          <w:rtl w:val="0"/>
          <w:lang w:val="nl-NL"/>
        </w:rPr>
        <w:t>Bijvoorbeeld Anticiperen</w:t>
      </w:r>
      <w:r>
        <w:rPr>
          <w:rFonts w:ascii="Helvetica" w:hAnsi="Helvetica"/>
          <w:sz w:val="26"/>
          <w:szCs w:val="26"/>
          <w:rtl w:val="0"/>
          <w:lang w:val="nl-NL"/>
        </w:rPr>
        <w:t>: vul in</w:t>
      </w:r>
      <w:r>
        <w:rPr>
          <w:rFonts w:ascii="Helvetica" w:hAnsi="Helvetica" w:hint="default"/>
          <w:sz w:val="26"/>
          <w:szCs w:val="26"/>
          <w:rtl w:val="0"/>
          <w:lang w:val="nl-NL"/>
        </w:rPr>
        <w:t>…</w:t>
      </w:r>
      <w:r>
        <w:rPr>
          <w:rFonts w:ascii="Helvetica" w:hAnsi="Helvetica"/>
          <w:sz w:val="26"/>
          <w:szCs w:val="26"/>
          <w:rtl w:val="0"/>
          <w:lang w:val="nl-NL"/>
        </w:rPr>
        <w:t>.</w:t>
      </w:r>
    </w:p>
    <w:p>
      <w:pPr>
        <w:pStyle w:val="Hoofdtekst"/>
        <w:spacing w:before="240" w:after="240"/>
        <w:rPr>
          <w:rFonts w:ascii="Helvetica" w:cs="Helvetica" w:hAnsi="Helvetica" w:eastAsia="Helvetica"/>
          <w:sz w:val="26"/>
          <w:szCs w:val="26"/>
        </w:rPr>
      </w:pPr>
    </w:p>
    <w:p>
      <w:pPr>
        <w:pStyle w:val="Hoofdtekst"/>
        <w:spacing w:before="240" w:after="240"/>
        <w:rPr>
          <w:rFonts w:ascii="Helvetica" w:cs="Helvetica" w:hAnsi="Helvetica" w:eastAsia="Helvetica"/>
          <w:sz w:val="26"/>
          <w:szCs w:val="26"/>
        </w:rPr>
      </w:pPr>
    </w:p>
    <w:p>
      <w:pPr>
        <w:pStyle w:val="Hoofdtekst"/>
        <w:spacing w:before="240" w:after="240"/>
        <w:rPr>
          <w:rFonts w:ascii="Helvetica" w:cs="Helvetica" w:hAnsi="Helvetica" w:eastAsia="Helvetica"/>
          <w:sz w:val="26"/>
          <w:szCs w:val="26"/>
        </w:rPr>
      </w:pPr>
    </w:p>
    <w:p>
      <w:pPr>
        <w:pStyle w:val="Koptekst"/>
      </w:pPr>
      <w:r>
        <w:rPr>
          <w:rFonts w:cs="Arial Unicode MS" w:eastAsia="Arial Unicode MS"/>
          <w:rtl w:val="0"/>
          <w:lang w:val="nl-NL"/>
        </w:rPr>
        <w:t>Casus 3</w:t>
      </w:r>
    </w:p>
    <w:p>
      <w:pPr>
        <w:pStyle w:val="Hoofdtekst"/>
        <w:rPr>
          <w:rFonts w:ascii="Helvetica" w:cs="Helvetica" w:hAnsi="Helvetica" w:eastAsia="Helvetica"/>
          <w:sz w:val="26"/>
          <w:szCs w:val="26"/>
          <w:u w:val="single"/>
        </w:rPr>
      </w:pPr>
      <w:r>
        <w:rPr>
          <w:rFonts w:ascii="Helvetica" w:hAnsi="Helvetica"/>
          <w:sz w:val="26"/>
          <w:szCs w:val="26"/>
          <w:u w:val="single"/>
          <w:rtl w:val="0"/>
          <w:lang w:val="nl-NL"/>
        </w:rPr>
        <w:t>Beschrijf de situatie</w:t>
      </w:r>
    </w:p>
    <w:p>
      <w:pPr>
        <w:pStyle w:val="Hoofdtekst"/>
        <w:spacing w:before="240" w:after="240"/>
        <w:rPr>
          <w:rFonts w:ascii="Helvetica" w:cs="Helvetica" w:hAnsi="Helvetica" w:eastAsia="Helvetica"/>
          <w:sz w:val="26"/>
          <w:szCs w:val="26"/>
        </w:rPr>
      </w:pPr>
      <w:r>
        <w:rPr>
          <w:rFonts w:ascii="Helvetica" w:hAnsi="Helvetica"/>
          <w:sz w:val="26"/>
          <w:szCs w:val="26"/>
          <w:rtl w:val="0"/>
          <w:lang w:val="nl-NL"/>
        </w:rPr>
        <w:t>vul in</w:t>
      </w:r>
      <w:r>
        <w:rPr>
          <w:rFonts w:ascii="Helvetica" w:hAnsi="Helvetica" w:hint="default"/>
          <w:sz w:val="26"/>
          <w:szCs w:val="26"/>
          <w:rtl w:val="0"/>
          <w:lang w:val="nl-NL"/>
        </w:rPr>
        <w:t>…</w:t>
      </w:r>
      <w:r>
        <w:rPr>
          <w:rFonts w:ascii="Helvetica" w:hAnsi="Helvetica"/>
          <w:sz w:val="26"/>
          <w:szCs w:val="26"/>
          <w:rtl w:val="0"/>
          <w:lang w:val="nl-NL"/>
        </w:rPr>
        <w:t>..</w:t>
      </w:r>
    </w:p>
    <w:p>
      <w:pPr>
        <w:pStyle w:val="Hoofdtekst"/>
        <w:spacing w:before="240" w:after="240"/>
        <w:rPr>
          <w:rFonts w:ascii="Helvetica" w:cs="Helvetica" w:hAnsi="Helvetica" w:eastAsia="Helvetica"/>
          <w:sz w:val="26"/>
          <w:szCs w:val="26"/>
        </w:rPr>
      </w:pPr>
    </w:p>
    <w:p>
      <w:pPr>
        <w:pStyle w:val="Hoofdtekst"/>
        <w:spacing w:before="240" w:after="240"/>
        <w:rPr>
          <w:rFonts w:ascii="Helvetica" w:cs="Helvetica" w:hAnsi="Helvetica" w:eastAsia="Helvetica"/>
          <w:sz w:val="26"/>
          <w:szCs w:val="26"/>
          <w:u w:val="single"/>
        </w:rPr>
      </w:pPr>
      <w:r>
        <w:rPr>
          <w:rFonts w:ascii="Helvetica" w:hAnsi="Helvetica"/>
          <w:sz w:val="26"/>
          <w:szCs w:val="26"/>
          <w:u w:val="single"/>
          <w:rtl w:val="0"/>
          <w:lang w:val="nl-NL"/>
        </w:rPr>
        <w:t>Op welke specifieke competenties en/of rode draden wil je reflecteren</w:t>
      </w:r>
    </w:p>
    <w:p>
      <w:pPr>
        <w:pStyle w:val="Hoofdtekst"/>
        <w:spacing w:before="240" w:after="240"/>
        <w:rPr>
          <w:rFonts w:ascii="Helvetica" w:cs="Helvetica" w:hAnsi="Helvetica" w:eastAsia="Helvetica"/>
          <w:sz w:val="26"/>
          <w:szCs w:val="26"/>
        </w:rPr>
      </w:pPr>
      <w:r>
        <w:rPr>
          <w:rFonts w:ascii="Helvetica" w:hAnsi="Helvetica"/>
          <w:b w:val="1"/>
          <w:bCs w:val="1"/>
          <w:sz w:val="26"/>
          <w:szCs w:val="26"/>
          <w:rtl w:val="0"/>
          <w:lang w:val="nl-NL"/>
        </w:rPr>
        <w:t>Bijvoorbeeld Professionaliteit</w:t>
      </w:r>
      <w:r>
        <w:rPr>
          <w:rFonts w:ascii="Helvetica" w:hAnsi="Helvetica"/>
          <w:sz w:val="26"/>
          <w:szCs w:val="26"/>
          <w:rtl w:val="0"/>
          <w:lang w:val="nl-NL"/>
        </w:rPr>
        <w:t>: vul in</w:t>
      </w:r>
      <w:r>
        <w:rPr>
          <w:rFonts w:ascii="Helvetica" w:hAnsi="Helvetica" w:hint="default"/>
          <w:sz w:val="26"/>
          <w:szCs w:val="26"/>
          <w:rtl w:val="0"/>
          <w:lang w:val="nl-NL"/>
        </w:rPr>
        <w:t>…</w:t>
      </w:r>
      <w:r>
        <w:rPr>
          <w:rFonts w:ascii="Helvetica" w:hAnsi="Helvetica"/>
          <w:sz w:val="26"/>
          <w:szCs w:val="26"/>
          <w:rtl w:val="0"/>
          <w:lang w:val="nl-NL"/>
        </w:rPr>
        <w:t>.</w:t>
      </w:r>
    </w:p>
    <w:p>
      <w:pPr>
        <w:pStyle w:val="Hoofdtekst"/>
        <w:spacing w:before="240" w:after="240"/>
        <w:rPr>
          <w:rFonts w:ascii="Helvetica" w:cs="Helvetica" w:hAnsi="Helvetica" w:eastAsia="Helvetica"/>
          <w:sz w:val="26"/>
          <w:szCs w:val="26"/>
        </w:rPr>
      </w:pPr>
      <w:r>
        <w:rPr>
          <w:rFonts w:ascii="Helvetica" w:hAnsi="Helvetica"/>
          <w:b w:val="1"/>
          <w:bCs w:val="1"/>
          <w:sz w:val="26"/>
          <w:szCs w:val="26"/>
          <w:rtl w:val="0"/>
          <w:lang w:val="nl-NL"/>
        </w:rPr>
        <w:t>Bijvoorbeeld Anticiperen</w:t>
      </w:r>
      <w:r>
        <w:rPr>
          <w:rFonts w:ascii="Helvetica" w:hAnsi="Helvetica"/>
          <w:sz w:val="26"/>
          <w:szCs w:val="26"/>
          <w:rtl w:val="0"/>
          <w:lang w:val="nl-NL"/>
        </w:rPr>
        <w:t>: vul in</w:t>
      </w:r>
      <w:r>
        <w:rPr>
          <w:rFonts w:ascii="Helvetica" w:hAnsi="Helvetica" w:hint="default"/>
          <w:sz w:val="26"/>
          <w:szCs w:val="26"/>
          <w:rtl w:val="0"/>
          <w:lang w:val="nl-NL"/>
        </w:rPr>
        <w:t>…</w:t>
      </w:r>
      <w:r>
        <w:rPr>
          <w:rFonts w:ascii="Helvetica" w:hAnsi="Helvetica"/>
          <w:sz w:val="26"/>
          <w:szCs w:val="26"/>
          <w:rtl w:val="0"/>
          <w:lang w:val="nl-NL"/>
        </w:rPr>
        <w:t>.</w:t>
      </w:r>
    </w:p>
    <w:p>
      <w:pPr>
        <w:pStyle w:val="Hoofdtekst"/>
        <w:spacing w:before="240" w:after="240"/>
        <w:rPr>
          <w:rFonts w:ascii="Helvetica" w:cs="Helvetica" w:hAnsi="Helvetica" w:eastAsia="Helvetica"/>
          <w:sz w:val="26"/>
          <w:szCs w:val="26"/>
        </w:rPr>
      </w:pPr>
    </w:p>
    <w:p>
      <w:pPr>
        <w:pStyle w:val="Hoofdtekst"/>
        <w:spacing w:before="240" w:after="240"/>
        <w:rPr>
          <w:rFonts w:ascii="Helvetica" w:cs="Helvetica" w:hAnsi="Helvetica" w:eastAsia="Helvetica"/>
          <w:sz w:val="26"/>
          <w:szCs w:val="26"/>
        </w:rPr>
      </w:pPr>
    </w:p>
    <w:p>
      <w:pPr>
        <w:pStyle w:val="Hoofdtekst"/>
        <w:spacing w:before="240" w:after="240"/>
      </w:pPr>
      <w:r>
        <w:rPr>
          <w:rFonts w:ascii="Helvetica" w:cs="Helvetica" w:hAnsi="Helvetica" w:eastAsia="Helvetica"/>
          <w:sz w:val="26"/>
          <w:szCs w:val="26"/>
        </w:rPr>
      </w:r>
    </w:p>
    <w:sectPr>
      <w:headerReference w:type="default" r:id="rId4"/>
      <w:footerReference w:type="default" r:id="rId5"/>
      <w:pgSz w:w="11900" w:h="16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Opsomming"/>
  </w:abstractNum>
  <w:abstractNum w:abstractNumId="1">
    <w:multiLevelType w:val="hybridMultilevel"/>
    <w:styleLink w:val="Opsomming"/>
    <w:lvl w:ilvl="0">
      <w:start w:val="1"/>
      <w:numFmt w:val="bullet"/>
      <w:suff w:val="tab"/>
      <w:lvlText w:val="•"/>
      <w:lvlJc w:val="left"/>
      <w:pPr>
        <w:ind w:left="205" w:hanging="20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05" w:hanging="20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05" w:hanging="20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005" w:hanging="20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605" w:hanging="20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205" w:hanging="20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805" w:hanging="20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405" w:hanging="20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005" w:hanging="20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oofdtekst">
    <w:name w:val="Hoofdtekst"/>
    <w:next w:val="Hoofdtekst"/>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Standaard">
    <w:name w:val="Standaard"/>
    <w:next w:val="Standaard"/>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nl-NL"/>
      <w14:textOutline>
        <w14:noFill/>
      </w14:textOutline>
      <w14:textFill>
        <w14:solidFill>
          <w14:srgbClr w14:val="000000"/>
        </w14:solidFill>
      </w14:textFill>
    </w:rPr>
  </w:style>
  <w:style w:type="numbering" w:styleId="Opsomming">
    <w:name w:val="Opsomming"/>
    <w:pPr>
      <w:numPr>
        <w:numId w:val="1"/>
      </w:numPr>
    </w:pPr>
  </w:style>
  <w:style w:type="paragraph" w:styleId="Koptekst">
    <w:name w:val="Koptekst"/>
    <w:next w:val="Hoofdtekst"/>
    <w:pPr>
      <w:keepNext w:val="1"/>
      <w:keepLines w:val="1"/>
      <w:pageBreakBefore w:val="0"/>
      <w:widowControl w:val="1"/>
      <w:shd w:val="clear" w:color="auto" w:fill="auto"/>
      <w:suppressAutoHyphens w:val="0"/>
      <w:bidi w:val="0"/>
      <w:spacing w:before="400" w:after="120" w:line="276" w:lineRule="auto"/>
      <w:ind w:left="0" w:right="0" w:firstLine="0"/>
      <w:jc w:val="left"/>
      <w:outlineLvl w:val="0"/>
    </w:pPr>
    <w:rPr>
      <w:rFonts w:ascii="Arial" w:cs="Arial" w:hAnsi="Arial" w:eastAsia="Arial"/>
      <w:b w:val="0"/>
      <w:bCs w:val="0"/>
      <w:i w:val="0"/>
      <w:iCs w:val="0"/>
      <w:caps w:val="0"/>
      <w:smallCaps w:val="0"/>
      <w:strike w:val="0"/>
      <w:dstrike w:val="0"/>
      <w:outline w:val="0"/>
      <w:color w:val="000000"/>
      <w:spacing w:val="0"/>
      <w:kern w:val="0"/>
      <w:position w:val="0"/>
      <w:sz w:val="40"/>
      <w:szCs w:val="40"/>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